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FF0D" w14:textId="03A2F736" w:rsidR="00DC69BB" w:rsidRPr="007622E4" w:rsidRDefault="00DC69BB" w:rsidP="00DC69BB">
      <w:pPr>
        <w:spacing w:after="120"/>
        <w:rPr>
          <w:sz w:val="44"/>
          <w:szCs w:val="44"/>
        </w:rPr>
      </w:pPr>
      <w:r>
        <w:rPr>
          <w:noProof/>
        </w:rPr>
        <w:drawing>
          <wp:anchor distT="0" distB="0" distL="114300" distR="114300" simplePos="0" relativeHeight="251659264" behindDoc="1" locked="0" layoutInCell="1" allowOverlap="1" wp14:anchorId="6464F2FF" wp14:editId="2718F605">
            <wp:simplePos x="0" y="0"/>
            <wp:positionH relativeFrom="margin">
              <wp:posOffset>-280035</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9A7441A" w14:textId="77777777" w:rsidR="00DC69BB" w:rsidRPr="007160BF" w:rsidRDefault="00DC69BB" w:rsidP="00DC69BB">
      <w:pPr>
        <w:spacing w:before="120" w:after="120"/>
        <w:jc w:val="center"/>
        <w:rPr>
          <w:rFonts w:cs="Arial Unicode MS"/>
          <w:spacing w:val="20"/>
          <w:lang w:bidi="lo-LA"/>
        </w:rPr>
      </w:pPr>
    </w:p>
    <w:p w14:paraId="20EC83FF" w14:textId="77777777" w:rsidR="00DC69BB" w:rsidRPr="007160BF" w:rsidRDefault="00DC69BB" w:rsidP="00DC69BB">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2C908C81" w14:textId="77777777" w:rsidR="00DC69BB" w:rsidRPr="007160BF" w:rsidRDefault="00DC69BB" w:rsidP="00DC69BB">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406AF38D" w14:textId="77777777" w:rsidR="00DC69BB" w:rsidRPr="007160BF" w:rsidRDefault="00DC69BB" w:rsidP="00DC69BB">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620E3506" w14:textId="77777777" w:rsidR="00DC69BB" w:rsidRPr="007160BF" w:rsidRDefault="00DC69BB" w:rsidP="00DC69BB">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561507FC" w14:textId="77777777" w:rsidR="00DC69BB" w:rsidRDefault="00DC69BB" w:rsidP="00DC69BB"/>
    <w:p w14:paraId="7FE04275" w14:textId="77777777" w:rsidR="00DC69BB" w:rsidRDefault="00DC69BB" w:rsidP="00DC69BB"/>
    <w:p w14:paraId="596282A1" w14:textId="77777777" w:rsidR="00DC69BB" w:rsidRPr="007160BF" w:rsidRDefault="00DC69BB" w:rsidP="00DC69BB">
      <w:pPr>
        <w:jc w:val="center"/>
        <w:rPr>
          <w:b/>
          <w:bCs/>
          <w:caps/>
          <w:lang w:bidi="lo-LA"/>
        </w:rPr>
      </w:pPr>
      <w:r w:rsidRPr="007160BF">
        <w:rPr>
          <w:b/>
          <w:bCs/>
          <w:caps/>
          <w:lang w:bidi="lo-LA"/>
        </w:rPr>
        <w:t>MADONAS NOVADA PAŠVALDĪBAS DOMES</w:t>
      </w:r>
    </w:p>
    <w:p w14:paraId="333A4BB5" w14:textId="77777777" w:rsidR="00DC69BB" w:rsidRPr="007160BF" w:rsidRDefault="00DC69BB" w:rsidP="00DC69BB">
      <w:pPr>
        <w:jc w:val="center"/>
        <w:rPr>
          <w:b/>
          <w:bCs/>
          <w:caps/>
          <w:lang w:bidi="lo-LA"/>
        </w:rPr>
      </w:pPr>
      <w:r w:rsidRPr="007160BF">
        <w:rPr>
          <w:b/>
          <w:bCs/>
          <w:caps/>
          <w:lang w:bidi="lo-LA"/>
        </w:rPr>
        <w:t>LĒMUMS</w:t>
      </w:r>
    </w:p>
    <w:p w14:paraId="5E7723D6" w14:textId="77777777" w:rsidR="00DC69BB" w:rsidRDefault="00DC69BB" w:rsidP="00DC69BB">
      <w:pPr>
        <w:jc w:val="center"/>
        <w:rPr>
          <w:lang w:bidi="lo-LA"/>
        </w:rPr>
      </w:pPr>
      <w:r w:rsidRPr="007160BF">
        <w:rPr>
          <w:lang w:bidi="lo-LA"/>
        </w:rPr>
        <w:t>Madonā</w:t>
      </w:r>
    </w:p>
    <w:p w14:paraId="1BA6B4B7" w14:textId="77777777" w:rsidR="00DC69BB" w:rsidRPr="007160BF" w:rsidRDefault="00DC69BB" w:rsidP="00DC69BB">
      <w:pPr>
        <w:rPr>
          <w:lang w:bidi="lo-LA"/>
        </w:rPr>
      </w:pPr>
    </w:p>
    <w:p w14:paraId="656FA080" w14:textId="16B6A2F2" w:rsidR="00DC69BB" w:rsidRDefault="00DC69BB" w:rsidP="00DC69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Nr.93</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(protokols Nr.7, 1.</w:t>
      </w:r>
      <w:r w:rsidRPr="007160BF">
        <w:rPr>
          <w:rFonts w:eastAsia="Arial Unicode MS"/>
        </w:rPr>
        <w:t>p.)</w:t>
      </w:r>
    </w:p>
    <w:p w14:paraId="29AF25FE" w14:textId="77777777" w:rsidR="00DC69BB" w:rsidRPr="00DC69BB" w:rsidRDefault="00DC69BB" w:rsidP="00DC69BB">
      <w:pPr>
        <w:jc w:val="both"/>
        <w:rPr>
          <w:rFonts w:eastAsia="Calibri"/>
          <w:i/>
          <w:iCs/>
          <w:lang w:bidi="lo-LA"/>
        </w:rPr>
      </w:pPr>
    </w:p>
    <w:p w14:paraId="3F513A12" w14:textId="0F89C1F1" w:rsidR="00DC69BB" w:rsidRPr="00DC69BB" w:rsidRDefault="00DC69BB" w:rsidP="00DC69BB">
      <w:pPr>
        <w:jc w:val="both"/>
        <w:rPr>
          <w:rFonts w:eastAsia="Calibri"/>
          <w:b/>
          <w:lang w:eastAsia="en-US"/>
        </w:rPr>
      </w:pPr>
      <w:r w:rsidRPr="00DC69BB">
        <w:rPr>
          <w:rFonts w:eastAsia="Calibri"/>
          <w:b/>
          <w:lang w:eastAsia="en-US"/>
        </w:rPr>
        <w:t>Par finansiālu atbalstu Madonas novada bibliotēkas izstrādātajam pieteikumam Latvijas Nacionālās bibliotēkas Atbalsta biedrības projektā “Iedvesmas bibliotēka” no 2022.gada budžeta tā atbalsta gadījumā</w:t>
      </w:r>
    </w:p>
    <w:p w14:paraId="315015DD" w14:textId="77777777" w:rsidR="00DC69BB" w:rsidRPr="00DC69BB" w:rsidRDefault="00DC69BB" w:rsidP="00DC69BB">
      <w:pPr>
        <w:jc w:val="both"/>
        <w:rPr>
          <w:rFonts w:eastAsia="Calibri"/>
          <w:i/>
          <w:lang w:eastAsia="en-US"/>
        </w:rPr>
      </w:pPr>
    </w:p>
    <w:p w14:paraId="686381BF" w14:textId="21A8E661" w:rsidR="00DC69BB" w:rsidRPr="00DC69BB" w:rsidRDefault="00DC69BB" w:rsidP="00DC69BB">
      <w:pPr>
        <w:spacing w:line="276" w:lineRule="auto"/>
        <w:ind w:firstLine="567"/>
        <w:jc w:val="both"/>
        <w:rPr>
          <w:rFonts w:eastAsia="Calibri"/>
          <w:lang w:eastAsia="en-US"/>
        </w:rPr>
      </w:pPr>
      <w:r w:rsidRPr="00DC69BB">
        <w:rPr>
          <w:rFonts w:eastAsia="Calibri"/>
          <w:lang w:eastAsia="en-US"/>
        </w:rPr>
        <w:t xml:space="preserve">Madonas novada pašvaldība ir saņēmusi Madonas novada bibliotēkas, </w:t>
      </w:r>
      <w:proofErr w:type="spellStart"/>
      <w:r w:rsidRPr="00DC69BB">
        <w:rPr>
          <w:rFonts w:eastAsia="Calibri"/>
          <w:lang w:eastAsia="en-US"/>
        </w:rPr>
        <w:t>reģ</w:t>
      </w:r>
      <w:proofErr w:type="spellEnd"/>
      <w:r w:rsidRPr="00DC69BB">
        <w:rPr>
          <w:rFonts w:eastAsia="Calibri"/>
          <w:lang w:eastAsia="en-US"/>
        </w:rPr>
        <w:t xml:space="preserve">. Nr.90009319132, Skolas iela 12, Madonā, direktores </w:t>
      </w:r>
      <w:proofErr w:type="spellStart"/>
      <w:r w:rsidRPr="00DC69BB">
        <w:rPr>
          <w:rFonts w:eastAsia="Calibri"/>
          <w:lang w:eastAsia="en-US"/>
        </w:rPr>
        <w:t>Imeldas</w:t>
      </w:r>
      <w:proofErr w:type="spellEnd"/>
      <w:r w:rsidRPr="00DC69BB">
        <w:rPr>
          <w:rFonts w:eastAsia="Calibri"/>
          <w:lang w:eastAsia="en-US"/>
        </w:rPr>
        <w:t xml:space="preserve"> Saulītes iesniegumu (reģistrēts ar Nr.2.1.3.1/21/385), Par finansiālu atbalstu Madonas novada bibliotēkas izstrādātajam pieteikumam Latvijas Nacionālās bibliotēkas Atbalsta biedrības projektā “Iedvesmas bibliotēka” no 2022. gada budžeta tā atbalsta gadījumā  ar lūgumu lemt par finansējuma apliecinājumu projektā “Iedvesmas bibliotēka” iesniegšanai un  piešķirt iztrūkstošo projekta finansējuma daļu tā atbalsta gadījumā no 2022. gada budžeta. </w:t>
      </w:r>
    </w:p>
    <w:p w14:paraId="4C755AA5" w14:textId="77777777" w:rsidR="00DC69BB" w:rsidRPr="00DC69BB" w:rsidRDefault="00DC69BB" w:rsidP="00DC69BB">
      <w:pPr>
        <w:spacing w:line="276" w:lineRule="auto"/>
        <w:ind w:firstLine="567"/>
        <w:jc w:val="both"/>
        <w:rPr>
          <w:rFonts w:eastAsia="Calibri"/>
          <w:lang w:eastAsia="en-US"/>
        </w:rPr>
      </w:pPr>
      <w:r w:rsidRPr="00DC69BB">
        <w:rPr>
          <w:rFonts w:eastAsia="Calibri"/>
          <w:lang w:eastAsia="en-US"/>
        </w:rPr>
        <w:t xml:space="preserve">Pieteikums tiks iesniegts Latvijas Nacionālās bibliotēkas Atbalsta biedrībai, un tā atbalsta gadījumā tiks realizēts 2022. gadā. </w:t>
      </w:r>
    </w:p>
    <w:p w14:paraId="601E79F6" w14:textId="679ADDAB" w:rsidR="00DC69BB" w:rsidRPr="00DC69BB" w:rsidRDefault="00DC69BB" w:rsidP="00DC69BB">
      <w:pPr>
        <w:spacing w:line="276" w:lineRule="auto"/>
        <w:ind w:firstLine="567"/>
        <w:jc w:val="both"/>
        <w:rPr>
          <w:rFonts w:eastAsia="Calibri"/>
          <w:lang w:eastAsia="en-US"/>
        </w:rPr>
      </w:pPr>
      <w:r w:rsidRPr="00DC69BB">
        <w:rPr>
          <w:rFonts w:eastAsia="Calibri"/>
          <w:lang w:eastAsia="en-US"/>
        </w:rPr>
        <w:t xml:space="preserve"> Projektā plānots Madonas novada bibliotēkas telpā, kura tika iznomāta kafejnīcas vajadzībām, izveidot Digitālo iespēju centru, paredzot telpas dizaina maiņu, telpas kosmētisko remontu, tehnoloģiju uzstādīšanu, </w:t>
      </w:r>
      <w:proofErr w:type="spellStart"/>
      <w:r w:rsidRPr="00DC69BB">
        <w:rPr>
          <w:rFonts w:eastAsia="Calibri"/>
          <w:lang w:eastAsia="en-US"/>
        </w:rPr>
        <w:t>kinect</w:t>
      </w:r>
      <w:proofErr w:type="spellEnd"/>
      <w:r w:rsidRPr="00DC69BB">
        <w:rPr>
          <w:rFonts w:eastAsia="Calibri"/>
          <w:lang w:eastAsia="en-US"/>
        </w:rPr>
        <w:t xml:space="preserve"> un virtuālās realitātes piedāvājumu, kur ikvienam interesentam bez maksas būtu  pieejams inovatīvs pakalpojums un  iespējas gūt daudzpusīgas zināšanas aizraujošā veidā. Šī būs novitāte Madonas novadā, Madonā, jo publiski pieejamu šādu pakalpojumu nav. Projekta kopējās izmaksas aptuveni EUR 22000,00 vēl tiks precizētas. EUR 10 000,00 atbalsta gadījumā iegulda LNB Atbalsta biedrība. </w:t>
      </w:r>
    </w:p>
    <w:p w14:paraId="564CCC2E" w14:textId="2659EE29" w:rsidR="00DC69BB" w:rsidRPr="00DC69BB" w:rsidRDefault="00DC69BB" w:rsidP="00AA6389">
      <w:pPr>
        <w:spacing w:line="276" w:lineRule="auto"/>
        <w:ind w:firstLine="567"/>
        <w:jc w:val="both"/>
        <w:rPr>
          <w:rFonts w:eastAsia="Calibri"/>
          <w:color w:val="000000"/>
          <w:lang w:eastAsia="en-US"/>
        </w:rPr>
      </w:pPr>
      <w:r w:rsidRPr="00DC69BB">
        <w:rPr>
          <w:rFonts w:eastAsia="Calibri"/>
          <w:lang w:eastAsia="en-US"/>
        </w:rPr>
        <w:t xml:space="preserve">Noklausījusies sniegto informāciju, ņemot vērā 12.08.2021. Kultūras un sporta jautājumu komitejas </w:t>
      </w:r>
      <w:r>
        <w:rPr>
          <w:rFonts w:eastAsia="Calibri"/>
          <w:lang w:eastAsia="en-US"/>
        </w:rPr>
        <w:t xml:space="preserve">un </w:t>
      </w:r>
      <w:r w:rsidR="00AA6389">
        <w:rPr>
          <w:rFonts w:eastAsia="Calibri"/>
          <w:lang w:eastAsia="en-US"/>
        </w:rPr>
        <w:t xml:space="preserve">17.08.2021. Finanšu un attīstības komitejas </w:t>
      </w:r>
      <w:r w:rsidRPr="00DC69BB">
        <w:rPr>
          <w:rFonts w:eastAsia="Calibri"/>
          <w:lang w:eastAsia="en-US"/>
        </w:rPr>
        <w:t xml:space="preserve">atzinumu, </w:t>
      </w:r>
      <w:r w:rsidR="007C136C" w:rsidRPr="00683470">
        <w:rPr>
          <w:b/>
          <w:bCs/>
        </w:rPr>
        <w:t xml:space="preserve">atklāti balsojot: </w:t>
      </w:r>
      <w:r w:rsidR="007C136C" w:rsidRPr="00683470">
        <w:rPr>
          <w:b/>
          <w:color w:val="000000"/>
        </w:rPr>
        <w:t>PAR –</w:t>
      </w:r>
      <w:r w:rsidR="007C136C">
        <w:rPr>
          <w:b/>
          <w:color w:val="000000"/>
        </w:rPr>
        <w:t xml:space="preserve"> 18 </w:t>
      </w:r>
      <w:r w:rsidR="007C136C" w:rsidRPr="00F32E64">
        <w:rPr>
          <w:bCs/>
          <w:noProof/>
        </w:rPr>
        <w:t>(Agris Lungevičs, Aigars Šķēls, Aivis Masaļskis, Andrejs Ceļapīters</w:t>
      </w:r>
      <w:r w:rsidR="007C136C" w:rsidRPr="00E27FEE">
        <w:rPr>
          <w:bCs/>
        </w:rPr>
        <w:t>,</w:t>
      </w:r>
      <w:r w:rsidR="007C136C" w:rsidRPr="00CB171B">
        <w:rPr>
          <w:bCs/>
        </w:rPr>
        <w:t xml:space="preserve"> </w:t>
      </w:r>
      <w:r w:rsidR="007C136C" w:rsidRPr="00F32E64">
        <w:rPr>
          <w:bCs/>
          <w:noProof/>
        </w:rPr>
        <w:t>Andris Dombrovskis, Andris Sakne, Artūrs Čačka, Gatis Teilis, Gunārs Ikaunieks, Guntis Klikučs, Iveta Peilāne, Kaspars Udrass, Māris Olte, Rūdolfs Preiss, Sandra Maksimova, Valda Kļaviņa,</w:t>
      </w:r>
      <w:r w:rsidR="007C136C">
        <w:rPr>
          <w:bCs/>
          <w:noProof/>
        </w:rPr>
        <w:t xml:space="preserve"> Vita Robalte,</w:t>
      </w:r>
      <w:r w:rsidR="007C136C" w:rsidRPr="00F32E64">
        <w:rPr>
          <w:bCs/>
          <w:noProof/>
        </w:rPr>
        <w:t xml:space="preserve"> Zigfrīds Gora),</w:t>
      </w:r>
      <w:r w:rsidR="007C136C">
        <w:rPr>
          <w:bCs/>
          <w:noProof/>
        </w:rPr>
        <w:t xml:space="preserve"> </w:t>
      </w:r>
      <w:r w:rsidR="007C136C" w:rsidRPr="00683470">
        <w:rPr>
          <w:b/>
          <w:color w:val="000000"/>
        </w:rPr>
        <w:t xml:space="preserve">PRET – </w:t>
      </w:r>
      <w:r w:rsidR="007C136C">
        <w:rPr>
          <w:b/>
          <w:color w:val="000000"/>
        </w:rPr>
        <w:t>NAV</w:t>
      </w:r>
      <w:r w:rsidR="007C136C" w:rsidRPr="00E90B91">
        <w:rPr>
          <w:bCs/>
          <w:color w:val="000000"/>
        </w:rPr>
        <w:t xml:space="preserve">, </w:t>
      </w:r>
      <w:r w:rsidR="007C136C" w:rsidRPr="00683470">
        <w:rPr>
          <w:b/>
          <w:color w:val="000000"/>
        </w:rPr>
        <w:t xml:space="preserve">ATTURAS – </w:t>
      </w:r>
      <w:r w:rsidR="007C136C">
        <w:rPr>
          <w:b/>
          <w:color w:val="000000"/>
        </w:rPr>
        <w:t xml:space="preserve">NAV, </w:t>
      </w:r>
      <w:r w:rsidR="007C136C" w:rsidRPr="00683470">
        <w:rPr>
          <w:color w:val="000000"/>
        </w:rPr>
        <w:t xml:space="preserve">Madonas novada pašvaldības dome </w:t>
      </w:r>
      <w:r w:rsidR="007C136C" w:rsidRPr="00683470">
        <w:rPr>
          <w:b/>
          <w:color w:val="000000"/>
        </w:rPr>
        <w:t>NOLEMJ:</w:t>
      </w:r>
    </w:p>
    <w:p w14:paraId="5B41DD05" w14:textId="77777777" w:rsidR="00DC69BB" w:rsidRPr="00DC69BB" w:rsidRDefault="00DC69BB" w:rsidP="00DC69BB">
      <w:pPr>
        <w:ind w:firstLine="567"/>
        <w:outlineLvl w:val="0"/>
        <w:rPr>
          <w:rFonts w:eastAsia="Calibri"/>
          <w:color w:val="000000"/>
          <w:lang w:eastAsia="en-US"/>
        </w:rPr>
      </w:pPr>
    </w:p>
    <w:p w14:paraId="08C900A1" w14:textId="77777777" w:rsidR="00DC69BB" w:rsidRPr="00DC69BB" w:rsidRDefault="00DC69BB" w:rsidP="00DC69BB">
      <w:pPr>
        <w:ind w:left="567" w:hanging="567"/>
        <w:jc w:val="both"/>
        <w:outlineLvl w:val="0"/>
        <w:rPr>
          <w:rFonts w:eastAsia="Calibri"/>
          <w:color w:val="000000"/>
          <w:lang w:eastAsia="en-US"/>
        </w:rPr>
      </w:pPr>
      <w:r w:rsidRPr="00DC69BB">
        <w:rPr>
          <w:rFonts w:eastAsia="Calibri"/>
          <w:color w:val="000000"/>
          <w:lang w:eastAsia="en-US"/>
        </w:rPr>
        <w:t>1.</w:t>
      </w:r>
      <w:r w:rsidRPr="00DC69BB">
        <w:rPr>
          <w:rFonts w:eastAsia="Calibri"/>
          <w:color w:val="000000"/>
          <w:lang w:eastAsia="en-US"/>
        </w:rPr>
        <w:tab/>
        <w:t>Sniegt līdzfinansējuma apliecinājumu Madonas novada bibliotēkas pieteikuma iesniegšanai projektam “Nākotnes bibliotēka” Latvijas Nacionālās bibliotēkas Atbalsta biedrībā.</w:t>
      </w:r>
    </w:p>
    <w:p w14:paraId="2229E4FA" w14:textId="77777777" w:rsidR="00DC69BB" w:rsidRPr="00DC69BB" w:rsidRDefault="00DC69BB" w:rsidP="00DC69BB">
      <w:pPr>
        <w:ind w:left="567" w:hanging="567"/>
        <w:jc w:val="both"/>
        <w:outlineLvl w:val="0"/>
        <w:rPr>
          <w:rFonts w:eastAsia="Calibri"/>
          <w:lang w:eastAsia="en-US"/>
        </w:rPr>
      </w:pPr>
      <w:r w:rsidRPr="00DC69BB">
        <w:rPr>
          <w:rFonts w:eastAsia="Calibri"/>
          <w:color w:val="000000"/>
          <w:lang w:eastAsia="en-US"/>
        </w:rPr>
        <w:lastRenderedPageBreak/>
        <w:t>2.</w:t>
      </w:r>
      <w:r w:rsidRPr="00DC69BB">
        <w:rPr>
          <w:rFonts w:eastAsia="Calibri"/>
          <w:color w:val="000000"/>
          <w:lang w:eastAsia="en-US"/>
        </w:rPr>
        <w:tab/>
        <w:t>Projekta apstiprināšanas gadījumā, Madonas novada pašvaldībai slēgt līgumu ar Latvijas Nacionālās bibliotēkas Atbalsta biedrību, un piešķirt iztrūkstošo finansējuma daļu tā realizācijai 2022. gadā.</w:t>
      </w:r>
    </w:p>
    <w:p w14:paraId="3C41FF0C" w14:textId="77777777" w:rsidR="00DC69BB" w:rsidRPr="00DC69BB" w:rsidRDefault="00DC69BB" w:rsidP="00DC69BB">
      <w:pPr>
        <w:outlineLvl w:val="0"/>
        <w:rPr>
          <w:b/>
          <w:bCs/>
          <w:color w:val="000000"/>
          <w:kern w:val="36"/>
          <w:lang w:bidi="lo-LA"/>
        </w:rPr>
      </w:pPr>
    </w:p>
    <w:p w14:paraId="4AE239FD" w14:textId="7A199038" w:rsidR="00DC69BB" w:rsidRDefault="00DC69BB" w:rsidP="00DC69BB">
      <w:pPr>
        <w:jc w:val="both"/>
        <w:rPr>
          <w:rFonts w:eastAsia="Calibri"/>
          <w:color w:val="000000"/>
          <w:lang w:eastAsia="en-US"/>
        </w:rPr>
      </w:pPr>
    </w:p>
    <w:p w14:paraId="3407B4F9" w14:textId="77777777" w:rsidR="001A7122" w:rsidRPr="001A7122" w:rsidRDefault="001A7122" w:rsidP="001A7122">
      <w:pPr>
        <w:ind w:right="-143"/>
      </w:pPr>
    </w:p>
    <w:p w14:paraId="26B676EC" w14:textId="77777777" w:rsidR="001A7122" w:rsidRPr="001A7122" w:rsidRDefault="001A7122" w:rsidP="001A7122">
      <w:pPr>
        <w:ind w:left="720" w:right="-143" w:firstLine="720"/>
        <w:jc w:val="both"/>
        <w:rPr>
          <w:rFonts w:eastAsia="Calibri"/>
        </w:rPr>
      </w:pP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r w:rsidRPr="001A7122">
        <w:rPr>
          <w:rFonts w:eastAsia="Calibri"/>
        </w:rPr>
        <w:tab/>
      </w:r>
    </w:p>
    <w:p w14:paraId="41BE9D65" w14:textId="0A8BA3D3" w:rsidR="001A7122" w:rsidRDefault="001A7122" w:rsidP="00DC69BB">
      <w:pPr>
        <w:jc w:val="both"/>
        <w:rPr>
          <w:rFonts w:eastAsia="Calibri"/>
          <w:color w:val="000000"/>
          <w:lang w:eastAsia="en-US"/>
        </w:rPr>
      </w:pPr>
    </w:p>
    <w:p w14:paraId="2A18939F" w14:textId="77777777" w:rsidR="001A7122" w:rsidRDefault="001A7122" w:rsidP="00DC69BB">
      <w:pPr>
        <w:jc w:val="both"/>
        <w:rPr>
          <w:rFonts w:eastAsia="Calibri"/>
          <w:color w:val="000000"/>
          <w:lang w:eastAsia="en-US"/>
        </w:rPr>
      </w:pPr>
    </w:p>
    <w:p w14:paraId="15579A53" w14:textId="77777777" w:rsidR="001A7122" w:rsidRPr="00DC69BB" w:rsidRDefault="001A7122" w:rsidP="00DC69BB">
      <w:pPr>
        <w:jc w:val="both"/>
        <w:rPr>
          <w:rFonts w:eastAsia="Calibri"/>
          <w:color w:val="000000"/>
          <w:lang w:eastAsia="en-US"/>
        </w:rPr>
      </w:pPr>
    </w:p>
    <w:p w14:paraId="63D77573" w14:textId="77777777" w:rsidR="00DC69BB" w:rsidRPr="00DC69BB" w:rsidRDefault="00DC69BB" w:rsidP="00DC69BB">
      <w:pPr>
        <w:jc w:val="both"/>
        <w:rPr>
          <w:rFonts w:eastAsia="Calibri"/>
          <w:i/>
          <w:iCs/>
          <w:lang w:eastAsia="en-US"/>
        </w:rPr>
      </w:pPr>
      <w:r w:rsidRPr="00DC69BB">
        <w:rPr>
          <w:rFonts w:eastAsia="Calibri"/>
          <w:i/>
          <w:iCs/>
          <w:lang w:eastAsia="en-US"/>
        </w:rPr>
        <w:t>Saulīte 26173465</w:t>
      </w:r>
    </w:p>
    <w:p w14:paraId="2A65A195" w14:textId="558AC254" w:rsidR="00DC69BB" w:rsidRPr="00804243" w:rsidRDefault="00DC69BB" w:rsidP="00DC69BB">
      <w:pPr>
        <w:keepNext/>
        <w:ind w:right="-143"/>
        <w:jc w:val="both"/>
        <w:outlineLvl w:val="0"/>
        <w:rPr>
          <w:rFonts w:eastAsia="Arial Unicode MS"/>
          <w:b/>
          <w:lang w:bidi="lo-LA"/>
        </w:rPr>
      </w:pPr>
    </w:p>
    <w:p w14:paraId="37826C27" w14:textId="77777777" w:rsidR="00B7580A" w:rsidRDefault="00B7580A"/>
    <w:sectPr w:rsidR="00B7580A" w:rsidSect="00D14D78">
      <w:footerReference w:type="default" r:id="rId7"/>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2CFC" w14:textId="77777777" w:rsidR="007D018B" w:rsidRDefault="007D018B" w:rsidP="007C136C">
      <w:r>
        <w:separator/>
      </w:r>
    </w:p>
  </w:endnote>
  <w:endnote w:type="continuationSeparator" w:id="0">
    <w:p w14:paraId="6FB4A02F" w14:textId="77777777" w:rsidR="007D018B" w:rsidRDefault="007D018B" w:rsidP="007C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52643"/>
      <w:docPartObj>
        <w:docPartGallery w:val="Page Numbers (Bottom of Page)"/>
        <w:docPartUnique/>
      </w:docPartObj>
    </w:sdtPr>
    <w:sdtEndPr/>
    <w:sdtContent>
      <w:p w14:paraId="47238A61" w14:textId="1119B1FA" w:rsidR="007C136C" w:rsidRDefault="007C136C">
        <w:pPr>
          <w:pStyle w:val="Kjene"/>
          <w:jc w:val="center"/>
        </w:pPr>
        <w:r>
          <w:fldChar w:fldCharType="begin"/>
        </w:r>
        <w:r>
          <w:instrText>PAGE   \* MERGEFORMAT</w:instrText>
        </w:r>
        <w:r>
          <w:fldChar w:fldCharType="separate"/>
        </w:r>
        <w:r>
          <w:t>2</w:t>
        </w:r>
        <w:r>
          <w:fldChar w:fldCharType="end"/>
        </w:r>
      </w:p>
    </w:sdtContent>
  </w:sdt>
  <w:p w14:paraId="52C06D7E" w14:textId="77777777" w:rsidR="007C136C" w:rsidRDefault="007C13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C5DE" w14:textId="77777777" w:rsidR="007D018B" w:rsidRDefault="007D018B" w:rsidP="007C136C">
      <w:r>
        <w:separator/>
      </w:r>
    </w:p>
  </w:footnote>
  <w:footnote w:type="continuationSeparator" w:id="0">
    <w:p w14:paraId="27E5B56F" w14:textId="77777777" w:rsidR="007D018B" w:rsidRDefault="007D018B" w:rsidP="007C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F3"/>
    <w:rsid w:val="001A7122"/>
    <w:rsid w:val="00211121"/>
    <w:rsid w:val="007B28F3"/>
    <w:rsid w:val="007C136C"/>
    <w:rsid w:val="007D018B"/>
    <w:rsid w:val="00AA6389"/>
    <w:rsid w:val="00B7580A"/>
    <w:rsid w:val="00D14D78"/>
    <w:rsid w:val="00DC69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FFA"/>
  <w15:chartTrackingRefBased/>
  <w15:docId w15:val="{CA817AA1-5B0B-4B5B-A4D8-10E7B09A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69B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C136C"/>
    <w:pPr>
      <w:tabs>
        <w:tab w:val="center" w:pos="4153"/>
        <w:tab w:val="right" w:pos="8306"/>
      </w:tabs>
    </w:pPr>
  </w:style>
  <w:style w:type="character" w:customStyle="1" w:styleId="GalveneRakstz">
    <w:name w:val="Galvene Rakstz."/>
    <w:basedOn w:val="Noklusjumarindkopasfonts"/>
    <w:link w:val="Galvene"/>
    <w:uiPriority w:val="99"/>
    <w:rsid w:val="007C136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C136C"/>
    <w:pPr>
      <w:tabs>
        <w:tab w:val="center" w:pos="4153"/>
        <w:tab w:val="right" w:pos="8306"/>
      </w:tabs>
    </w:pPr>
  </w:style>
  <w:style w:type="character" w:customStyle="1" w:styleId="KjeneRakstz">
    <w:name w:val="Kājene Rakstz."/>
    <w:basedOn w:val="Noklusjumarindkopasfonts"/>
    <w:link w:val="Kjene"/>
    <w:uiPriority w:val="99"/>
    <w:rsid w:val="007C136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1817</Words>
  <Characters>1036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2021-08-17T17:03:00Z</dcterms:created>
  <dcterms:modified xsi:type="dcterms:W3CDTF">2021-08-17T18:24:00Z</dcterms:modified>
</cp:coreProperties>
</file>